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Ids.xml" ContentType="application/vnd.openxmlformats-officedocument.wordprocessingml.commentsIds+xml"/>
  <Override PartName="/word/settings.xml" ContentType="application/vnd.openxmlformats-officedocument.wordprocessingml.setting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F1A7A" w:rsidRPr="00E31AFB" w:rsidRDefault="008F1A7A" w:rsidP="008F1A7A">
      <w:pPr>
        <w:rPr>
          <w:rFonts w:ascii="Gill Sans Light" w:hAnsi="Gill Sans Light"/>
          <w:b/>
          <w:sz w:val="22"/>
        </w:rPr>
      </w:pPr>
      <w:r>
        <w:rPr>
          <w:rFonts w:ascii="Gill Sans Light" w:hAnsi="Gill Sans Light"/>
          <w:b/>
          <w:sz w:val="22"/>
        </w:rPr>
        <w:t>Un a</w:t>
      </w:r>
      <w:r w:rsidRPr="00E31AFB">
        <w:rPr>
          <w:rFonts w:ascii="Gill Sans Light" w:hAnsi="Gill Sans Light"/>
          <w:b/>
          <w:sz w:val="22"/>
        </w:rPr>
        <w:t xml:space="preserve">rc de fusta </w:t>
      </w:r>
      <w:r>
        <w:rPr>
          <w:rFonts w:ascii="Gill Sans Light" w:hAnsi="Gill Sans Light"/>
          <w:b/>
          <w:sz w:val="22"/>
        </w:rPr>
        <w:t>que es capgira</w:t>
      </w:r>
    </w:p>
    <w:p w:rsidR="008F1A7A" w:rsidRDefault="008F1A7A" w:rsidP="008F1A7A">
      <w:pPr>
        <w:rPr>
          <w:rFonts w:ascii="Gill Sans Light" w:hAnsi="Gill Sans Light"/>
          <w:sz w:val="22"/>
        </w:rPr>
      </w:pPr>
      <w:r w:rsidRPr="00615D3B">
        <w:rPr>
          <w:rFonts w:ascii="Gill Sans Light" w:hAnsi="Gill Sans Light"/>
          <w:sz w:val="22"/>
        </w:rPr>
        <w:t>Cap a</w:t>
      </w:r>
      <w:r>
        <w:rPr>
          <w:rFonts w:ascii="Gill Sans Light" w:hAnsi="Gill Sans Light"/>
          <w:sz w:val="22"/>
        </w:rPr>
        <w:t xml:space="preserve">ls </w:t>
      </w:r>
      <w:r w:rsidRPr="00615D3B">
        <w:rPr>
          <w:rFonts w:ascii="Gill Sans Light" w:hAnsi="Gill Sans Light"/>
          <w:sz w:val="22"/>
        </w:rPr>
        <w:t>any</w:t>
      </w:r>
      <w:r>
        <w:rPr>
          <w:rFonts w:ascii="Gill Sans Light" w:hAnsi="Gill Sans Light"/>
          <w:sz w:val="22"/>
        </w:rPr>
        <w:t xml:space="preserve">s </w:t>
      </w:r>
      <w:r w:rsidRPr="00615D3B">
        <w:rPr>
          <w:rFonts w:ascii="Gill Sans Light" w:hAnsi="Gill Sans Light"/>
          <w:sz w:val="22"/>
        </w:rPr>
        <w:t xml:space="preserve">80, quan tenia </w:t>
      </w:r>
      <w:r>
        <w:rPr>
          <w:rFonts w:ascii="Gill Sans Light" w:hAnsi="Gill Sans Light"/>
          <w:sz w:val="22"/>
        </w:rPr>
        <w:t>uns set o vuit</w:t>
      </w:r>
      <w:r w:rsidRPr="00615D3B">
        <w:rPr>
          <w:rFonts w:ascii="Gill Sans Light" w:hAnsi="Gill Sans Light"/>
          <w:sz w:val="22"/>
        </w:rPr>
        <w:t xml:space="preserve"> anys, </w:t>
      </w:r>
      <w:r>
        <w:rPr>
          <w:rFonts w:ascii="Gill Sans Light" w:hAnsi="Gill Sans Light"/>
          <w:sz w:val="22"/>
        </w:rPr>
        <w:t>vaig tenir una fixació. Tot va venir jugant a un joc de taula molt simple</w:t>
      </w:r>
      <w:r w:rsidRPr="00615D3B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>on recorríem un mapa de</w:t>
      </w:r>
      <w:r w:rsidRPr="00615D3B">
        <w:rPr>
          <w:rFonts w:ascii="Gill Sans Light" w:hAnsi="Gill Sans Light"/>
          <w:sz w:val="22"/>
        </w:rPr>
        <w:t xml:space="preserve"> Catalu</w:t>
      </w:r>
      <w:r>
        <w:rPr>
          <w:rFonts w:ascii="Gill Sans Light" w:hAnsi="Gill Sans Light"/>
          <w:sz w:val="22"/>
        </w:rPr>
        <w:t>nya amb un dau i una fitxa per anar passant per diferents elements del patrimoni català</w:t>
      </w:r>
      <w:r w:rsidRPr="00615D3B">
        <w:rPr>
          <w:rFonts w:ascii="Gill Sans Light" w:hAnsi="Gill Sans Light"/>
          <w:sz w:val="22"/>
        </w:rPr>
        <w:t xml:space="preserve">. </w:t>
      </w:r>
      <w:r>
        <w:rPr>
          <w:rFonts w:ascii="Gill Sans Light" w:hAnsi="Gill Sans Light"/>
          <w:sz w:val="22"/>
        </w:rPr>
        <w:t xml:space="preserve">Recordo una tarda, quan </w:t>
      </w:r>
      <w:r w:rsidRPr="00615D3B">
        <w:rPr>
          <w:rFonts w:ascii="Gill Sans Light" w:hAnsi="Gill Sans Light"/>
          <w:sz w:val="22"/>
        </w:rPr>
        <w:t xml:space="preserve">jugant a aquest joc em va tocar </w:t>
      </w:r>
      <w:r>
        <w:rPr>
          <w:rFonts w:ascii="Gill Sans Light" w:hAnsi="Gill Sans Light"/>
          <w:sz w:val="22"/>
        </w:rPr>
        <w:t>parar a Scala Dei. Desconeixia totalment què era.</w:t>
      </w:r>
      <w:r w:rsidRPr="00615D3B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>Aleshores vaig rebre un cartró on hi havia fotografiats els dos arcs emblemàtics que es troben a l’entrada del recinte de la Cartoixa. Em vaig quedar fascinada</w:t>
      </w:r>
      <w:r w:rsidR="00043487">
        <w:rPr>
          <w:rFonts w:ascii="Gill Sans Light" w:hAnsi="Gill Sans Light"/>
          <w:sz w:val="22"/>
        </w:rPr>
        <w:t xml:space="preserve"> amb la imatge</w:t>
      </w:r>
      <w:r>
        <w:rPr>
          <w:rFonts w:ascii="Gill Sans Light" w:hAnsi="Gill Sans Light"/>
          <w:sz w:val="22"/>
        </w:rPr>
        <w:t xml:space="preserve">. Aquells arcs em van deixar captivada. </w:t>
      </w:r>
      <w:r w:rsidR="00217AAA">
        <w:rPr>
          <w:rFonts w:ascii="Gill Sans Light" w:hAnsi="Gill Sans Light"/>
          <w:sz w:val="22"/>
        </w:rPr>
        <w:t>Vaig sentir la necessitat de</w:t>
      </w:r>
      <w:r>
        <w:rPr>
          <w:rFonts w:ascii="Gill Sans Light" w:hAnsi="Gill Sans Light"/>
          <w:sz w:val="22"/>
        </w:rPr>
        <w:t xml:space="preserve"> </w:t>
      </w:r>
      <w:r w:rsidR="00043487">
        <w:rPr>
          <w:rFonts w:ascii="Gill Sans Light" w:hAnsi="Gill Sans Light"/>
          <w:sz w:val="22"/>
        </w:rPr>
        <w:t xml:space="preserve">ser-hi </w:t>
      </w:r>
      <w:r w:rsidR="00217AAA">
        <w:rPr>
          <w:rFonts w:ascii="Gill Sans Light" w:hAnsi="Gill Sans Light"/>
          <w:sz w:val="22"/>
        </w:rPr>
        <w:t>sota, de p</w:t>
      </w:r>
      <w:r w:rsidR="00043487">
        <w:rPr>
          <w:rFonts w:ascii="Gill Sans Light" w:hAnsi="Gill Sans Light"/>
          <w:sz w:val="22"/>
        </w:rPr>
        <w:t>rovar com s’hi estava</w:t>
      </w:r>
      <w:r>
        <w:rPr>
          <w:rFonts w:ascii="Gill Sans Light" w:hAnsi="Gill Sans Light"/>
          <w:sz w:val="22"/>
        </w:rPr>
        <w:t xml:space="preserve"> dins.</w:t>
      </w:r>
    </w:p>
    <w:p w:rsidR="004B2ABB" w:rsidRDefault="008F1A7A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Després d’insistir molt als meus pares, hi vam acabar anant. Aleshores la Cartoixa no estava com ara. Era envaïda per la vegetació, </w:t>
      </w:r>
      <w:r w:rsidR="001343BA">
        <w:rPr>
          <w:rFonts w:ascii="Gill Sans Light" w:hAnsi="Gill Sans Light"/>
          <w:sz w:val="22"/>
        </w:rPr>
        <w:t xml:space="preserve">sols </w:t>
      </w:r>
      <w:r>
        <w:rPr>
          <w:rFonts w:ascii="Gill Sans Light" w:hAnsi="Gill Sans Light"/>
          <w:sz w:val="22"/>
        </w:rPr>
        <w:t xml:space="preserve">es veia un munt de runes, però els arcs restaven intactes. La meva fixació </w:t>
      </w:r>
      <w:r w:rsidR="004B2ABB">
        <w:rPr>
          <w:rFonts w:ascii="Gill Sans Light" w:hAnsi="Gill Sans Light"/>
          <w:sz w:val="22"/>
        </w:rPr>
        <w:t xml:space="preserve">aleshores </w:t>
      </w:r>
      <w:r>
        <w:rPr>
          <w:rFonts w:ascii="Gill Sans Light" w:hAnsi="Gill Sans Light"/>
          <w:sz w:val="22"/>
        </w:rPr>
        <w:t xml:space="preserve">era </w:t>
      </w:r>
      <w:r w:rsidR="004B2ABB">
        <w:rPr>
          <w:rFonts w:ascii="Gill Sans Light" w:hAnsi="Gill Sans Light"/>
          <w:sz w:val="22"/>
        </w:rPr>
        <w:t xml:space="preserve">molt </w:t>
      </w:r>
      <w:r>
        <w:rPr>
          <w:rFonts w:ascii="Gill Sans Light" w:hAnsi="Gill Sans Light"/>
          <w:sz w:val="22"/>
        </w:rPr>
        <w:t xml:space="preserve">simple, </w:t>
      </w:r>
      <w:r w:rsidR="00217AAA">
        <w:rPr>
          <w:rFonts w:ascii="Gill Sans Light" w:hAnsi="Gill Sans Light"/>
          <w:sz w:val="22"/>
        </w:rPr>
        <w:t>posar-me</w:t>
      </w:r>
      <w:r w:rsidR="00043487">
        <w:rPr>
          <w:rFonts w:ascii="Gill Sans Light" w:hAnsi="Gill Sans Light"/>
          <w:sz w:val="22"/>
        </w:rPr>
        <w:t xml:space="preserve"> sota</w:t>
      </w:r>
      <w:r w:rsidR="001343BA">
        <w:rPr>
          <w:rFonts w:ascii="Gill Sans Light" w:hAnsi="Gill Sans Light"/>
          <w:sz w:val="22"/>
        </w:rPr>
        <w:t xml:space="preserve"> els arcs</w:t>
      </w:r>
      <w:r>
        <w:rPr>
          <w:rFonts w:ascii="Gill Sans Light" w:hAnsi="Gill Sans Light"/>
          <w:sz w:val="22"/>
        </w:rPr>
        <w:t>. I ho vaig fer. No s</w:t>
      </w:r>
      <w:r w:rsidR="00EE504B">
        <w:rPr>
          <w:rFonts w:ascii="Gill Sans Light" w:hAnsi="Gill Sans Light"/>
          <w:sz w:val="22"/>
        </w:rPr>
        <w:t>é</w:t>
      </w:r>
      <w:r>
        <w:rPr>
          <w:rFonts w:ascii="Gill Sans Light" w:hAnsi="Gill Sans Light"/>
          <w:sz w:val="22"/>
        </w:rPr>
        <w:t xml:space="preserve"> per què aquella dèria ni què en vaig treure de l’experiència</w:t>
      </w:r>
      <w:r w:rsidR="001A18FB">
        <w:rPr>
          <w:rFonts w:ascii="Gill Sans Light" w:hAnsi="Gill Sans Light"/>
          <w:sz w:val="22"/>
        </w:rPr>
        <w:t>,</w:t>
      </w:r>
      <w:r>
        <w:rPr>
          <w:rFonts w:ascii="Gill Sans Light" w:hAnsi="Gill Sans Light"/>
          <w:sz w:val="22"/>
        </w:rPr>
        <w:t xml:space="preserve"> però el curiós és q</w:t>
      </w:r>
      <w:r w:rsidR="00043487">
        <w:rPr>
          <w:rFonts w:ascii="Gill Sans Light" w:hAnsi="Gill Sans Light"/>
          <w:sz w:val="22"/>
        </w:rPr>
        <w:t>u</w:t>
      </w:r>
      <w:r>
        <w:rPr>
          <w:rFonts w:ascii="Gill Sans Light" w:hAnsi="Gill Sans Light"/>
          <w:sz w:val="22"/>
        </w:rPr>
        <w:t xml:space="preserve">e gairebé quaranta anys més tard torno al mateix lloc </w:t>
      </w:r>
      <w:r w:rsidR="001343BA">
        <w:rPr>
          <w:rFonts w:ascii="Gill Sans Light" w:hAnsi="Gill Sans Light"/>
          <w:sz w:val="22"/>
        </w:rPr>
        <w:t xml:space="preserve">convidada per Addend (per al projecte Priorat en Persona Arts Visuals) </w:t>
      </w:r>
      <w:r w:rsidR="004B2ABB">
        <w:rPr>
          <w:rFonts w:ascii="Gill Sans Light" w:hAnsi="Gill Sans Light"/>
          <w:sz w:val="22"/>
        </w:rPr>
        <w:t>i</w:t>
      </w:r>
      <w:r w:rsidR="001343BA">
        <w:rPr>
          <w:rFonts w:ascii="Gill Sans Light" w:hAnsi="Gill Sans Light"/>
          <w:sz w:val="22"/>
        </w:rPr>
        <w:t xml:space="preserve"> torno a </w:t>
      </w:r>
      <w:r w:rsidR="004B2ABB">
        <w:rPr>
          <w:rFonts w:ascii="Gill Sans Light" w:hAnsi="Gill Sans Light"/>
          <w:sz w:val="22"/>
        </w:rPr>
        <w:t>quedar fascinada p</w:t>
      </w:r>
      <w:r>
        <w:rPr>
          <w:rFonts w:ascii="Gill Sans Light" w:hAnsi="Gill Sans Light"/>
          <w:sz w:val="22"/>
        </w:rPr>
        <w:t>els arcs (la història anterior</w:t>
      </w:r>
      <w:r w:rsidR="00217AAA">
        <w:rPr>
          <w:rFonts w:ascii="Gill Sans Light" w:hAnsi="Gill Sans Light"/>
          <w:sz w:val="22"/>
        </w:rPr>
        <w:t xml:space="preserve"> que us he explicat l’he anat recordant a mida que avançava amb la proposta</w:t>
      </w:r>
      <w:r>
        <w:rPr>
          <w:rFonts w:ascii="Gill Sans Light" w:hAnsi="Gill Sans Light"/>
          <w:sz w:val="22"/>
        </w:rPr>
        <w:t xml:space="preserve">). </w:t>
      </w:r>
      <w:r w:rsidRPr="00615D3B">
        <w:rPr>
          <w:rFonts w:ascii="Gill Sans Light" w:hAnsi="Gill Sans Light"/>
          <w:sz w:val="22"/>
        </w:rPr>
        <w:t>Aquest cop</w:t>
      </w:r>
      <w:r w:rsidR="001A18FB">
        <w:rPr>
          <w:rFonts w:ascii="Gill Sans Light" w:hAnsi="Gill Sans Light"/>
          <w:sz w:val="22"/>
        </w:rPr>
        <w:t>,</w:t>
      </w:r>
      <w:r w:rsidRPr="00615D3B">
        <w:rPr>
          <w:rFonts w:ascii="Gill Sans Light" w:hAnsi="Gill Sans Light"/>
          <w:sz w:val="22"/>
        </w:rPr>
        <w:t xml:space="preserve"> </w:t>
      </w:r>
      <w:r w:rsidR="00043487">
        <w:rPr>
          <w:rFonts w:ascii="Gill Sans Light" w:hAnsi="Gill Sans Light"/>
          <w:sz w:val="22"/>
        </w:rPr>
        <w:t>però</w:t>
      </w:r>
      <w:r w:rsidR="001A18FB">
        <w:rPr>
          <w:rFonts w:ascii="Gill Sans Light" w:hAnsi="Gill Sans Light"/>
          <w:sz w:val="22"/>
        </w:rPr>
        <w:t>,</w:t>
      </w:r>
      <w:r w:rsidR="00043487">
        <w:rPr>
          <w:rFonts w:ascii="Gill Sans Light" w:hAnsi="Gill Sans Light"/>
          <w:sz w:val="22"/>
        </w:rPr>
        <w:t xml:space="preserve"> amb la necessitat </w:t>
      </w:r>
      <w:r w:rsidR="004B2ABB">
        <w:rPr>
          <w:rFonts w:ascii="Gill Sans Light" w:hAnsi="Gill Sans Light"/>
          <w:sz w:val="22"/>
        </w:rPr>
        <w:t>de donar-los la volta, de capgirar allò</w:t>
      </w:r>
      <w:r w:rsidRPr="00615D3B">
        <w:rPr>
          <w:rFonts w:ascii="Gill Sans Light" w:hAnsi="Gill Sans Light"/>
          <w:sz w:val="22"/>
        </w:rPr>
        <w:t xml:space="preserve"> que durant </w:t>
      </w:r>
      <w:r w:rsidR="004B2ABB">
        <w:rPr>
          <w:rFonts w:ascii="Gill Sans Light" w:hAnsi="Gill Sans Light"/>
          <w:sz w:val="22"/>
        </w:rPr>
        <w:t xml:space="preserve">molts </w:t>
      </w:r>
      <w:r w:rsidRPr="00615D3B">
        <w:rPr>
          <w:rFonts w:ascii="Gill Sans Light" w:hAnsi="Gill Sans Light"/>
          <w:sz w:val="22"/>
        </w:rPr>
        <w:t xml:space="preserve">anys va estar </w:t>
      </w:r>
      <w:r w:rsidRPr="000211EB">
        <w:rPr>
          <w:rFonts w:ascii="Gill Sans Light" w:hAnsi="Gill Sans Light"/>
          <w:sz w:val="22"/>
        </w:rPr>
        <w:t>cap per avall</w:t>
      </w:r>
      <w:r w:rsidR="00043487" w:rsidRPr="000211EB">
        <w:rPr>
          <w:rFonts w:ascii="Gill Sans Light" w:hAnsi="Gill Sans Light"/>
          <w:sz w:val="22"/>
        </w:rPr>
        <w:t>, protegint</w:t>
      </w:r>
      <w:r w:rsidR="00043487">
        <w:rPr>
          <w:rFonts w:ascii="Gill Sans Light" w:hAnsi="Gill Sans Light"/>
          <w:sz w:val="22"/>
        </w:rPr>
        <w:t>, tancant</w:t>
      </w:r>
      <w:r w:rsidRPr="00615D3B">
        <w:rPr>
          <w:rFonts w:ascii="Gill Sans Light" w:hAnsi="Gill Sans Light"/>
          <w:sz w:val="22"/>
        </w:rPr>
        <w:t xml:space="preserve">. </w:t>
      </w:r>
    </w:p>
    <w:p w:rsidR="004B2ABB" w:rsidRDefault="004B2ABB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En aquest enllaç trobareu el vídeo de l’acció: Capgirar l’arc.</w:t>
      </w:r>
    </w:p>
    <w:p w:rsidR="001343BA" w:rsidRPr="004B2ABB" w:rsidRDefault="001343BA">
      <w:pPr>
        <w:rPr>
          <w:rFonts w:ascii="Gill Sans Light" w:hAnsi="Gill Sans Light"/>
          <w:sz w:val="22"/>
        </w:rPr>
      </w:pPr>
    </w:p>
    <w:sectPr w:rsidR="001343BA" w:rsidRPr="004B2ABB" w:rsidSect="001343BA">
      <w:pgSz w:w="11900" w:h="16840"/>
      <w:pgMar w:top="1417" w:right="1701" w:bottom="1417" w:left="1701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E58F3B" w15:done="0"/>
  <w15:commentEx w15:paraId="678BAC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C2982" w16cex:dateUtc="2021-07-04T10:35:00Z"/>
  <w16cex:commentExtensible w16cex:durableId="248C2968" w16cex:dateUtc="2021-07-04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E58F3B" w16cid:durableId="248C2982"/>
  <w16cid:commentId w16cid:paraId="678BAC33" w16cid:durableId="248C296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XE PRIORAT">
    <w15:presenceInfo w15:providerId="Windows Live" w15:userId="38c9bc5f2b552c6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8F1A7A"/>
    <w:rsid w:val="000211EB"/>
    <w:rsid w:val="0003416B"/>
    <w:rsid w:val="00043487"/>
    <w:rsid w:val="000B3AFE"/>
    <w:rsid w:val="001343BA"/>
    <w:rsid w:val="001A18FB"/>
    <w:rsid w:val="001C652D"/>
    <w:rsid w:val="00217AAA"/>
    <w:rsid w:val="004B2ABB"/>
    <w:rsid w:val="006700E0"/>
    <w:rsid w:val="008F1A7A"/>
    <w:rsid w:val="00936BEB"/>
    <w:rsid w:val="00AE476A"/>
    <w:rsid w:val="00BD2BD9"/>
    <w:rsid w:val="00EE504B"/>
  </w:rsids>
  <m:mathPr>
    <m:mathFont m:val="Gill Sans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7A"/>
    <w:rPr>
      <w:lang w:val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E50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0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04B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0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04B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BEB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BEB"/>
    <w:rPr>
      <w:rFonts w:ascii="Lucida Grande" w:hAnsi="Lucida Grande"/>
      <w:sz w:val="18"/>
      <w:szCs w:val="18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6/09/relationships/commentsIds" Target="commentsIds.xml"/><Relationship Id="rId9" Type="http://schemas.microsoft.com/office/2018/08/relationships/commentsExtensible" Target="commentsExtensible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Word 12.0.0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Ricart i Masip</dc:creator>
  <cp:keywords/>
  <cp:lastModifiedBy>MArta Ricart i Masip</cp:lastModifiedBy>
  <cp:revision>2</cp:revision>
  <dcterms:created xsi:type="dcterms:W3CDTF">2021-07-05T15:43:00Z</dcterms:created>
  <dcterms:modified xsi:type="dcterms:W3CDTF">2021-07-05T15:43:00Z</dcterms:modified>
</cp:coreProperties>
</file>