
<file path=[Content_Types].xml><?xml version="1.0" encoding="utf-8"?>
<Types xmlns="http://schemas.openxmlformats.org/package/2006/content-types"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commentsIds.xml" ContentType="application/vnd.openxmlformats-officedocument.wordprocessingml.commentsIds+xml"/>
  <Override PartName="/word/settings.xml" ContentType="application/vnd.openxmlformats-officedocument.wordprocessingml.setting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E2467" w:rsidRPr="00EC4AA2" w:rsidRDefault="00E63CDB" w:rsidP="00EC4AA2">
      <w:pPr>
        <w:spacing w:line="276" w:lineRule="auto"/>
        <w:jc w:val="both"/>
        <w:rPr>
          <w:rFonts w:ascii="Gill Sans Light" w:hAnsi="Gill Sans Light"/>
          <w:b/>
        </w:rPr>
      </w:pPr>
      <w:r w:rsidRPr="00EC4AA2">
        <w:rPr>
          <w:rFonts w:ascii="Gill Sans Light" w:hAnsi="Gill Sans Light"/>
          <w:b/>
        </w:rPr>
        <w:t>Introducció</w:t>
      </w:r>
    </w:p>
    <w:p w:rsidR="00AE50F6" w:rsidRPr="00EC4AA2" w:rsidRDefault="00AE50F6" w:rsidP="00EC4AA2">
      <w:pPr>
        <w:spacing w:line="276" w:lineRule="auto"/>
        <w:jc w:val="both"/>
        <w:rPr>
          <w:rFonts w:ascii="Gill Sans Light" w:hAnsi="Gill Sans Light"/>
        </w:rPr>
      </w:pPr>
      <w:r w:rsidRPr="00EC4AA2">
        <w:rPr>
          <w:rFonts w:ascii="Gill Sans Light" w:hAnsi="Gill Sans Light"/>
        </w:rPr>
        <w:t xml:space="preserve">Scala Terrae és una proposta de creació que s’ha realitzat de manera respectuosa amb els ritmes del lloc i que </w:t>
      </w:r>
      <w:r w:rsidR="008773EE" w:rsidRPr="00EC4AA2">
        <w:rPr>
          <w:rFonts w:ascii="Gill Sans Light" w:hAnsi="Gill Sans Light"/>
        </w:rPr>
        <w:t>s’</w:t>
      </w:r>
      <w:r w:rsidRPr="00EC4AA2">
        <w:rPr>
          <w:rFonts w:ascii="Gill Sans Light" w:hAnsi="Gill Sans Light"/>
        </w:rPr>
        <w:t xml:space="preserve">ha </w:t>
      </w:r>
      <w:r w:rsidR="00E17B72" w:rsidRPr="00EC4AA2">
        <w:rPr>
          <w:rFonts w:ascii="Gill Sans Light" w:hAnsi="Gill Sans Light"/>
        </w:rPr>
        <w:t>portat a terme</w:t>
      </w:r>
      <w:r w:rsidR="008773EE" w:rsidRPr="00EC4AA2">
        <w:rPr>
          <w:rFonts w:ascii="Gill Sans Light" w:hAnsi="Gill Sans Light"/>
        </w:rPr>
        <w:t xml:space="preserve"> al llarg de </w:t>
      </w:r>
      <w:r w:rsidRPr="00EC4AA2">
        <w:rPr>
          <w:rFonts w:ascii="Gill Sans Light" w:hAnsi="Gill Sans Light"/>
        </w:rPr>
        <w:t xml:space="preserve">quatre anys. </w:t>
      </w:r>
      <w:r w:rsidR="00C6229D" w:rsidRPr="00EC4AA2">
        <w:rPr>
          <w:rFonts w:ascii="Gill Sans Light" w:hAnsi="Gill Sans Light"/>
        </w:rPr>
        <w:t xml:space="preserve">Aquest treball  té el seu orígen en </w:t>
      </w:r>
      <w:r w:rsidR="00E17B72" w:rsidRPr="00EC4AA2">
        <w:rPr>
          <w:rFonts w:ascii="Gill Sans Light" w:hAnsi="Gill Sans Light"/>
        </w:rPr>
        <w:t xml:space="preserve">una invitació </w:t>
      </w:r>
      <w:r w:rsidR="00C6229D" w:rsidRPr="00EC4AA2">
        <w:rPr>
          <w:rFonts w:ascii="Gill Sans Light" w:hAnsi="Gill Sans Light"/>
        </w:rPr>
        <w:t>de l’Associació Comissariat per</w:t>
      </w:r>
      <w:r w:rsidRPr="00EC4AA2">
        <w:rPr>
          <w:rFonts w:ascii="Gill Sans Light" w:hAnsi="Gill Sans Light"/>
        </w:rPr>
        <w:t xml:space="preserve"> formar part de la proposta </w:t>
      </w:r>
      <w:r w:rsidR="00EC4AA2">
        <w:rPr>
          <w:rFonts w:ascii="Gill Sans Light" w:hAnsi="Gill Sans Light"/>
        </w:rPr>
        <w:t>P</w:t>
      </w:r>
      <w:r w:rsidRPr="00EC4AA2">
        <w:rPr>
          <w:rFonts w:ascii="Gill Sans Light" w:hAnsi="Gill Sans Light"/>
        </w:rPr>
        <w:t>riorat en Persona Arts Visuals. Una proposta que</w:t>
      </w:r>
      <w:r w:rsidR="00EC4AA2">
        <w:rPr>
          <w:rFonts w:ascii="Gill Sans Light" w:hAnsi="Gill Sans Light"/>
        </w:rPr>
        <w:t>, inspirant-se en el projecte Priorat en Persona, diccionari literari del Priorat,</w:t>
      </w:r>
      <w:r w:rsidRPr="00EC4AA2">
        <w:rPr>
          <w:rFonts w:ascii="Gill Sans Light" w:hAnsi="Gill Sans Light"/>
        </w:rPr>
        <w:t xml:space="preserve"> convida artistes per crear una relació i una interpretació d’algún element del territori, acompanyat per un adalil local. En aquest cas, l’adalil que ha acompanyat la proposta ha estat Montserrat Domingo, monja i anacoreta de la Serra de</w:t>
      </w:r>
      <w:r w:rsidR="00EC4AA2">
        <w:rPr>
          <w:rFonts w:ascii="Gill Sans Light" w:hAnsi="Gill Sans Light"/>
        </w:rPr>
        <w:t xml:space="preserve"> </w:t>
      </w:r>
      <w:r w:rsidRPr="00EC4AA2">
        <w:rPr>
          <w:rFonts w:ascii="Gill Sans Light" w:hAnsi="Gill Sans Light"/>
        </w:rPr>
        <w:t>Montsant que m’ha acompanyat en tot</w:t>
      </w:r>
      <w:r w:rsidR="00C6229D" w:rsidRPr="00EC4AA2">
        <w:rPr>
          <w:rFonts w:ascii="Gill Sans Light" w:hAnsi="Gill Sans Light"/>
        </w:rPr>
        <w:t>s</w:t>
      </w:r>
      <w:r w:rsidRPr="00EC4AA2">
        <w:rPr>
          <w:rFonts w:ascii="Gill Sans Light" w:hAnsi="Gill Sans Light"/>
        </w:rPr>
        <w:t xml:space="preserve"> </w:t>
      </w:r>
      <w:r w:rsidR="00C6229D" w:rsidRPr="00EC4AA2">
        <w:rPr>
          <w:rFonts w:ascii="Gill Sans Light" w:hAnsi="Gill Sans Light"/>
        </w:rPr>
        <w:t xml:space="preserve">els </w:t>
      </w:r>
      <w:r w:rsidRPr="00EC4AA2">
        <w:rPr>
          <w:rFonts w:ascii="Gill Sans Light" w:hAnsi="Gill Sans Light"/>
        </w:rPr>
        <w:t>moment</w:t>
      </w:r>
      <w:r w:rsidR="00C6229D" w:rsidRPr="00EC4AA2">
        <w:rPr>
          <w:rFonts w:ascii="Gill Sans Light" w:hAnsi="Gill Sans Light"/>
        </w:rPr>
        <w:t>s del procés</w:t>
      </w:r>
      <w:r w:rsidRPr="00EC4AA2">
        <w:rPr>
          <w:rFonts w:ascii="Gill Sans Light" w:hAnsi="Gill Sans Light"/>
        </w:rPr>
        <w:t xml:space="preserve"> i ha estat un suport incondicional. </w:t>
      </w:r>
    </w:p>
    <w:p w:rsidR="00AE50F6" w:rsidRPr="00EC4AA2" w:rsidRDefault="00AE50F6" w:rsidP="00EC4AA2">
      <w:pPr>
        <w:spacing w:line="276" w:lineRule="auto"/>
        <w:jc w:val="both"/>
        <w:rPr>
          <w:rFonts w:ascii="Gill Sans Light" w:hAnsi="Gill Sans Light"/>
        </w:rPr>
      </w:pPr>
      <w:r w:rsidRPr="00EC4AA2">
        <w:rPr>
          <w:rFonts w:ascii="Gill Sans Light" w:hAnsi="Gill Sans Light"/>
        </w:rPr>
        <w:t xml:space="preserve">El treball fins </w:t>
      </w:r>
      <w:r w:rsidR="00AC2302" w:rsidRPr="00EC4AA2">
        <w:rPr>
          <w:rFonts w:ascii="Gill Sans Light" w:hAnsi="Gill Sans Light"/>
        </w:rPr>
        <w:t xml:space="preserve">arribar a concretar </w:t>
      </w:r>
      <w:r w:rsidRPr="00EC4AA2">
        <w:rPr>
          <w:rFonts w:ascii="Gill Sans Light" w:hAnsi="Gill Sans Light"/>
        </w:rPr>
        <w:t xml:space="preserve">Scala Terrae, s’ha </w:t>
      </w:r>
      <w:r w:rsidR="00EC4AA2">
        <w:rPr>
          <w:rFonts w:ascii="Gill Sans Light" w:hAnsi="Gill Sans Light"/>
        </w:rPr>
        <w:t>desenvolupat</w:t>
      </w:r>
      <w:r w:rsidR="00EC4AA2" w:rsidRPr="00EC4AA2">
        <w:rPr>
          <w:rFonts w:ascii="Gill Sans Light" w:hAnsi="Gill Sans Light"/>
        </w:rPr>
        <w:t xml:space="preserve"> </w:t>
      </w:r>
      <w:r w:rsidRPr="00EC4AA2">
        <w:rPr>
          <w:rFonts w:ascii="Gill Sans Light" w:hAnsi="Gill Sans Light"/>
        </w:rPr>
        <w:t>en dues parts difer</w:t>
      </w:r>
      <w:r w:rsidR="00AC2302" w:rsidRPr="00EC4AA2">
        <w:rPr>
          <w:rFonts w:ascii="Gill Sans Light" w:hAnsi="Gill Sans Light"/>
        </w:rPr>
        <w:t xml:space="preserve">enciades. Una primera correspon a </w:t>
      </w:r>
      <w:r w:rsidRPr="00EC4AA2">
        <w:rPr>
          <w:rFonts w:ascii="Gill Sans Light" w:hAnsi="Gill Sans Light"/>
        </w:rPr>
        <w:t xml:space="preserve">la part invisible, soterrada i subtil. La part que ha implicat conèixer, caminar, sentir, escoltar, percebre i entrar. La que ha permès entrar </w:t>
      </w:r>
      <w:r w:rsidR="00A46790">
        <w:rPr>
          <w:rFonts w:ascii="Gill Sans Light" w:hAnsi="Gill Sans Light"/>
        </w:rPr>
        <w:t xml:space="preserve">a </w:t>
      </w:r>
      <w:r w:rsidR="00AC2302" w:rsidRPr="00EC4AA2">
        <w:rPr>
          <w:rFonts w:ascii="Gill Sans Light" w:hAnsi="Gill Sans Light"/>
        </w:rPr>
        <w:t xml:space="preserve">poc a poc </w:t>
      </w:r>
      <w:r w:rsidRPr="00EC4AA2">
        <w:rPr>
          <w:rFonts w:ascii="Gill Sans Light" w:hAnsi="Gill Sans Light"/>
        </w:rPr>
        <w:t>en diàleg amb el lloc i la que finalment ha donat forma, al final del procés, a una altra part més visible, material i subject</w:t>
      </w:r>
      <w:r w:rsidR="00911CA1">
        <w:rPr>
          <w:rFonts w:ascii="Gill Sans Light" w:hAnsi="Gill Sans Light"/>
        </w:rPr>
        <w:t>a</w:t>
      </w:r>
      <w:r w:rsidRPr="00EC4AA2">
        <w:rPr>
          <w:rFonts w:ascii="Gill Sans Light" w:hAnsi="Gill Sans Light"/>
        </w:rPr>
        <w:t xml:space="preserve"> a un determinat espai i temps. </w:t>
      </w:r>
    </w:p>
    <w:p w:rsidR="00AE50F6" w:rsidRPr="00EC4AA2" w:rsidRDefault="00AE50F6" w:rsidP="00EC4AA2">
      <w:pPr>
        <w:spacing w:line="276" w:lineRule="auto"/>
        <w:jc w:val="both"/>
        <w:rPr>
          <w:rFonts w:ascii="Gill Sans Light" w:hAnsi="Gill Sans Light"/>
        </w:rPr>
      </w:pPr>
      <w:r w:rsidRPr="00EC4AA2">
        <w:rPr>
          <w:rFonts w:ascii="Gill Sans Light" w:hAnsi="Gill Sans Light"/>
        </w:rPr>
        <w:t>Penso que el procés de conèixer e</w:t>
      </w:r>
      <w:r w:rsidR="00AC2302" w:rsidRPr="00EC4AA2">
        <w:rPr>
          <w:rFonts w:ascii="Gill Sans Light" w:hAnsi="Gill Sans Light"/>
        </w:rPr>
        <w:t xml:space="preserve">l lloc d’una manera respectuosa i sensible </w:t>
      </w:r>
      <w:r w:rsidR="00E17B72" w:rsidRPr="00EC4AA2">
        <w:rPr>
          <w:rFonts w:ascii="Gill Sans Light" w:hAnsi="Gill Sans Light"/>
        </w:rPr>
        <w:t>possibilita</w:t>
      </w:r>
      <w:r w:rsidRPr="00EC4AA2">
        <w:rPr>
          <w:rFonts w:ascii="Gill Sans Light" w:hAnsi="Gill Sans Light"/>
        </w:rPr>
        <w:t xml:space="preserve"> </w:t>
      </w:r>
      <w:r w:rsidR="00AC2302" w:rsidRPr="00EC4AA2">
        <w:rPr>
          <w:rFonts w:ascii="Gill Sans Light" w:hAnsi="Gill Sans Light"/>
        </w:rPr>
        <w:t xml:space="preserve">també </w:t>
      </w:r>
      <w:r w:rsidRPr="00EC4AA2">
        <w:rPr>
          <w:rFonts w:ascii="Gill Sans Light" w:hAnsi="Gill Sans Light"/>
        </w:rPr>
        <w:t xml:space="preserve">aquest </w:t>
      </w:r>
      <w:r w:rsidR="00665CEF" w:rsidRPr="00AD5AF6">
        <w:rPr>
          <w:rFonts w:ascii="Gill Sans Light" w:hAnsi="Gill Sans Light"/>
        </w:rPr>
        <w:t>de sentir-se</w:t>
      </w:r>
      <w:r w:rsidR="00AC2302" w:rsidRPr="00AD5AF6">
        <w:rPr>
          <w:rFonts w:ascii="Gill Sans Light" w:hAnsi="Gill Sans Light"/>
        </w:rPr>
        <w:t>.</w:t>
      </w:r>
      <w:r w:rsidR="00AC2302" w:rsidRPr="00EC4AA2">
        <w:rPr>
          <w:rFonts w:ascii="Gill Sans Light" w:hAnsi="Gill Sans Light"/>
        </w:rPr>
        <w:t xml:space="preserve"> Perquè </w:t>
      </w:r>
      <w:r w:rsidRPr="00EC4AA2">
        <w:rPr>
          <w:rFonts w:ascii="Gill Sans Light" w:hAnsi="Gill Sans Light"/>
        </w:rPr>
        <w:t>els Llocs no son simples receptacles pe</w:t>
      </w:r>
      <w:r w:rsidR="00911CA1">
        <w:rPr>
          <w:rFonts w:ascii="Gill Sans Light" w:hAnsi="Gill Sans Light"/>
        </w:rPr>
        <w:t>r a</w:t>
      </w:r>
      <w:r w:rsidRPr="00EC4AA2">
        <w:rPr>
          <w:rFonts w:ascii="Gill Sans Light" w:hAnsi="Gill Sans Light"/>
        </w:rPr>
        <w:t>ls humans, sinó espais vius, punts d’encontre que contenen passat</w:t>
      </w:r>
      <w:r w:rsidR="00AC2302" w:rsidRPr="00EC4AA2">
        <w:rPr>
          <w:rFonts w:ascii="Gill Sans Light" w:hAnsi="Gill Sans Light"/>
        </w:rPr>
        <w:t>s</w:t>
      </w:r>
      <w:r w:rsidRPr="00EC4AA2">
        <w:rPr>
          <w:rFonts w:ascii="Gill Sans Light" w:hAnsi="Gill Sans Light"/>
        </w:rPr>
        <w:t xml:space="preserve"> i present</w:t>
      </w:r>
      <w:r w:rsidR="00AC2302" w:rsidRPr="00EC4AA2">
        <w:rPr>
          <w:rFonts w:ascii="Gill Sans Light" w:hAnsi="Gill Sans Light"/>
        </w:rPr>
        <w:t xml:space="preserve">s </w:t>
      </w:r>
      <w:r w:rsidRPr="00EC4AA2">
        <w:rPr>
          <w:rFonts w:ascii="Gill Sans Light" w:hAnsi="Gill Sans Light"/>
        </w:rPr>
        <w:t xml:space="preserve">on hi conviuen infinites qualitats i matisos. </w:t>
      </w:r>
    </w:p>
    <w:p w:rsidR="00AE50F6" w:rsidRPr="00EC4AA2" w:rsidRDefault="00AE50F6" w:rsidP="00EC4AA2">
      <w:pPr>
        <w:spacing w:line="276" w:lineRule="auto"/>
        <w:jc w:val="both"/>
        <w:rPr>
          <w:rFonts w:ascii="Gill Sans Light" w:hAnsi="Gill Sans Light"/>
        </w:rPr>
      </w:pPr>
      <w:r w:rsidRPr="00EC4AA2">
        <w:rPr>
          <w:rFonts w:ascii="Gill Sans Light" w:hAnsi="Gill Sans Light"/>
        </w:rPr>
        <w:t xml:space="preserve">Treballar amb els Llocs implica ser en l’invisible necessari perquè posteriorment el visible que </w:t>
      </w:r>
      <w:r w:rsidR="00585A27">
        <w:rPr>
          <w:rFonts w:ascii="Gill Sans Light" w:hAnsi="Gill Sans Light"/>
        </w:rPr>
        <w:t>n’</w:t>
      </w:r>
      <w:r w:rsidRPr="00EC4AA2">
        <w:rPr>
          <w:rFonts w:ascii="Gill Sans Light" w:hAnsi="Gill Sans Light"/>
        </w:rPr>
        <w:t>emergeixi tingui un sentit. Sense el treball invisible</w:t>
      </w:r>
      <w:r w:rsidR="0067209E" w:rsidRPr="00EC4AA2">
        <w:rPr>
          <w:rFonts w:ascii="Gill Sans Light" w:hAnsi="Gill Sans Light"/>
        </w:rPr>
        <w:t>, el visible en aquest cas no aniria més enllà d’</w:t>
      </w:r>
      <w:r w:rsidRPr="00EC4AA2">
        <w:rPr>
          <w:rFonts w:ascii="Gill Sans Light" w:hAnsi="Gill Sans Light"/>
        </w:rPr>
        <w:t>una sèrie d’elements col</w:t>
      </w:r>
      <w:r w:rsidR="00911CA1">
        <w:rPr>
          <w:rFonts w:ascii="Gill Sans Light" w:hAnsi="Gill Sans Light"/>
        </w:rPr>
        <w:t>·</w:t>
      </w:r>
      <w:r w:rsidRPr="00EC4AA2">
        <w:rPr>
          <w:rFonts w:ascii="Gill Sans Light" w:hAnsi="Gill Sans Light"/>
        </w:rPr>
        <w:t xml:space="preserve">locats en un espai determinat. Sense el treball de fons, el visible pren una connotació decorativa i el Lloc molt probablement </w:t>
      </w:r>
      <w:r w:rsidR="00665CEF" w:rsidRPr="00AD5AF6">
        <w:rPr>
          <w:rFonts w:ascii="Gill Sans Light" w:hAnsi="Gill Sans Light"/>
        </w:rPr>
        <w:t>no se’n sent.</w:t>
      </w:r>
      <w:r w:rsidRPr="00EC4AA2">
        <w:rPr>
          <w:rFonts w:ascii="Gill Sans Light" w:hAnsi="Gill Sans Light"/>
        </w:rPr>
        <w:t xml:space="preserve"> </w:t>
      </w:r>
    </w:p>
    <w:p w:rsidR="00AE50F6" w:rsidRPr="00EC4AA2" w:rsidRDefault="00AE50F6" w:rsidP="00EC4AA2">
      <w:pPr>
        <w:spacing w:line="276" w:lineRule="auto"/>
        <w:jc w:val="both"/>
        <w:rPr>
          <w:rFonts w:ascii="Gill Sans Light" w:hAnsi="Gill Sans Light"/>
        </w:rPr>
      </w:pPr>
      <w:r w:rsidRPr="00EC4AA2">
        <w:rPr>
          <w:rFonts w:ascii="Gill Sans Light" w:hAnsi="Gill Sans Light"/>
        </w:rPr>
        <w:t xml:space="preserve">La proposta que he </w:t>
      </w:r>
      <w:r w:rsidR="00911CA1">
        <w:rPr>
          <w:rFonts w:ascii="Gill Sans Light" w:hAnsi="Gill Sans Light"/>
        </w:rPr>
        <w:t>creat</w:t>
      </w:r>
      <w:r w:rsidR="00911CA1" w:rsidRPr="00EC4AA2">
        <w:rPr>
          <w:rFonts w:ascii="Gill Sans Light" w:hAnsi="Gill Sans Light"/>
        </w:rPr>
        <w:t xml:space="preserve"> </w:t>
      </w:r>
      <w:r w:rsidRPr="00EC4AA2">
        <w:rPr>
          <w:rFonts w:ascii="Gill Sans Light" w:hAnsi="Gill Sans Light"/>
        </w:rPr>
        <w:t>amb Scala Terrae forma part d’un treball més ampli de cerca i coneixement centrat en els Llocs i les persones. Aquest tipus de treball creatiu, no se centra en realitzar peces, ni obres determinades, sinó en sentir el lloc sent-hi, a través del lloc mateix i de les persones que hi viuen. En aquest tipus de creació, el procés és essencial per anar dialogant i creant sentits. Un procés que implica parlar del lloc, al lloc, pensar-lo, sentir-lo, per anar treballant des d’aquest espai</w:t>
      </w:r>
      <w:r w:rsidR="00AC6DD3">
        <w:rPr>
          <w:rFonts w:ascii="Gill Sans Light" w:hAnsi="Gill Sans Light"/>
        </w:rPr>
        <w:t>,</w:t>
      </w:r>
      <w:r w:rsidRPr="00EC4AA2">
        <w:rPr>
          <w:rFonts w:ascii="Gill Sans Light" w:hAnsi="Gill Sans Light"/>
        </w:rPr>
        <w:t xml:space="preserve"> en un principi difós, una presència i una possibilitat. Així, començo creant amb un espai que sento, percebo, camino i penso. </w:t>
      </w:r>
    </w:p>
    <w:p w:rsidR="00AE50F6" w:rsidRPr="00EC4AA2" w:rsidRDefault="007E2467" w:rsidP="00EC4AA2">
      <w:pPr>
        <w:spacing w:line="276" w:lineRule="auto"/>
        <w:jc w:val="both"/>
        <w:rPr>
          <w:rFonts w:ascii="Gill Sans Light" w:hAnsi="Gill Sans Light"/>
        </w:rPr>
      </w:pPr>
      <w:r w:rsidRPr="00EC4AA2">
        <w:rPr>
          <w:rFonts w:ascii="Gill Sans Light" w:hAnsi="Gill Sans Light"/>
        </w:rPr>
        <w:t>D’aquesta manera</w:t>
      </w:r>
      <w:r w:rsidR="00AC6DD3">
        <w:rPr>
          <w:rFonts w:ascii="Gill Sans Light" w:hAnsi="Gill Sans Light"/>
        </w:rPr>
        <w:t>,</w:t>
      </w:r>
      <w:r w:rsidRPr="00EC4AA2">
        <w:rPr>
          <w:rFonts w:ascii="Gill Sans Light" w:hAnsi="Gill Sans Light"/>
        </w:rPr>
        <w:t xml:space="preserve"> </w:t>
      </w:r>
      <w:r w:rsidR="00AE50F6" w:rsidRPr="00EC4AA2">
        <w:rPr>
          <w:rFonts w:ascii="Gill Sans Light" w:hAnsi="Gill Sans Light"/>
        </w:rPr>
        <w:t xml:space="preserve">posteriorment </w:t>
      </w:r>
      <w:r w:rsidRPr="00EC4AA2">
        <w:rPr>
          <w:rFonts w:ascii="Gill Sans Light" w:hAnsi="Gill Sans Light"/>
        </w:rPr>
        <w:t xml:space="preserve">n’emergeix </w:t>
      </w:r>
      <w:r w:rsidR="00AE50F6" w:rsidRPr="00EC4AA2">
        <w:rPr>
          <w:rFonts w:ascii="Gill Sans Light" w:hAnsi="Gill Sans Light"/>
        </w:rPr>
        <w:t xml:space="preserve">la part visible, la que veiem, la que és aquí. Aquesta </w:t>
      </w:r>
      <w:r w:rsidR="00AC6DD3">
        <w:rPr>
          <w:rFonts w:ascii="Gill Sans Light" w:hAnsi="Gill Sans Light"/>
        </w:rPr>
        <w:t xml:space="preserve">part </w:t>
      </w:r>
      <w:r w:rsidR="00AE50F6" w:rsidRPr="00EC4AA2">
        <w:rPr>
          <w:rFonts w:ascii="Gill Sans Light" w:hAnsi="Gill Sans Light"/>
        </w:rPr>
        <w:t xml:space="preserve">consta de tres elements característics del lloc que s’han reinterpretat i situat en diferents espais del recinte de la Cartoixa. Un arc que es capgira, una escala que baixa i una gamma cromàtica </w:t>
      </w:r>
      <w:r w:rsidR="00AC6DD3">
        <w:rPr>
          <w:rFonts w:ascii="Gill Sans Light" w:hAnsi="Gill Sans Light"/>
        </w:rPr>
        <w:t>feta</w:t>
      </w:r>
      <w:r w:rsidR="00AC6DD3" w:rsidRPr="00EC4AA2">
        <w:rPr>
          <w:rFonts w:ascii="Gill Sans Light" w:hAnsi="Gill Sans Light"/>
        </w:rPr>
        <w:t xml:space="preserve"> </w:t>
      </w:r>
      <w:r w:rsidR="00AE50F6" w:rsidRPr="00EC4AA2">
        <w:rPr>
          <w:rFonts w:ascii="Gill Sans Light" w:hAnsi="Gill Sans Light"/>
        </w:rPr>
        <w:t>amb plantes locals</w:t>
      </w:r>
      <w:r w:rsidR="00AC6DD3">
        <w:rPr>
          <w:rFonts w:ascii="Gill Sans Light" w:hAnsi="Gill Sans Light"/>
        </w:rPr>
        <w:t>, que esdeven</w:t>
      </w:r>
      <w:r w:rsidR="0067209E" w:rsidRPr="00EC4AA2">
        <w:rPr>
          <w:rFonts w:ascii="Gill Sans Light" w:hAnsi="Gill Sans Light"/>
        </w:rPr>
        <w:t xml:space="preserve"> elles mateixe</w:t>
      </w:r>
      <w:r w:rsidR="00AC6DD3">
        <w:rPr>
          <w:rFonts w:ascii="Gill Sans Light" w:hAnsi="Gill Sans Light"/>
        </w:rPr>
        <w:t xml:space="preserve">s </w:t>
      </w:r>
      <w:r w:rsidR="0067209E" w:rsidRPr="00EC4AA2">
        <w:rPr>
          <w:rFonts w:ascii="Gill Sans Light" w:hAnsi="Gill Sans Light"/>
        </w:rPr>
        <w:t>veu</w:t>
      </w:r>
      <w:r w:rsidR="00AE50F6" w:rsidRPr="00EC4AA2">
        <w:rPr>
          <w:rFonts w:ascii="Gill Sans Light" w:hAnsi="Gill Sans Light"/>
        </w:rPr>
        <w:t xml:space="preserve">. </w:t>
      </w:r>
      <w:r w:rsidR="0067209E" w:rsidRPr="00EC4AA2">
        <w:rPr>
          <w:rFonts w:ascii="Gill Sans Light" w:hAnsi="Gill Sans Light"/>
        </w:rPr>
        <w:t>Tres e</w:t>
      </w:r>
      <w:r w:rsidR="00AE50F6" w:rsidRPr="00EC4AA2">
        <w:rPr>
          <w:rFonts w:ascii="Gill Sans Light" w:hAnsi="Gill Sans Light"/>
        </w:rPr>
        <w:t xml:space="preserve">lements </w:t>
      </w:r>
      <w:r w:rsidR="0067209E" w:rsidRPr="00EC4AA2">
        <w:rPr>
          <w:rFonts w:ascii="Gill Sans Light" w:hAnsi="Gill Sans Light"/>
        </w:rPr>
        <w:t xml:space="preserve">(una escala, un arc i una gamma cromàtica) </w:t>
      </w:r>
      <w:r w:rsidR="00AE50F6" w:rsidRPr="00EC4AA2">
        <w:rPr>
          <w:rFonts w:ascii="Gill Sans Light" w:hAnsi="Gill Sans Light"/>
        </w:rPr>
        <w:t>aparentment estàtics</w:t>
      </w:r>
      <w:r w:rsidR="00AC6DD3">
        <w:rPr>
          <w:rFonts w:ascii="Gill Sans Light" w:hAnsi="Gill Sans Light"/>
        </w:rPr>
        <w:t>,</w:t>
      </w:r>
      <w:r w:rsidR="00AE50F6" w:rsidRPr="00EC4AA2">
        <w:rPr>
          <w:rFonts w:ascii="Gill Sans Light" w:hAnsi="Gill Sans Light"/>
        </w:rPr>
        <w:t xml:space="preserve"> que </w:t>
      </w:r>
      <w:r w:rsidR="0067209E" w:rsidRPr="00EC4AA2">
        <w:rPr>
          <w:rFonts w:ascii="Gill Sans Light" w:hAnsi="Gill Sans Light"/>
        </w:rPr>
        <w:t>s’han treballat amb una intenció de moviment perquè moguin</w:t>
      </w:r>
      <w:r w:rsidR="00E56DBC" w:rsidRPr="00EC4AA2">
        <w:rPr>
          <w:rFonts w:ascii="Gill Sans Light" w:hAnsi="Gill Sans Light"/>
        </w:rPr>
        <w:t>, remoguin</w:t>
      </w:r>
      <w:r w:rsidR="0067209E" w:rsidRPr="00EC4AA2">
        <w:rPr>
          <w:rFonts w:ascii="Gill Sans Light" w:hAnsi="Gill Sans Light"/>
        </w:rPr>
        <w:t xml:space="preserve"> i es moguin. </w:t>
      </w:r>
    </w:p>
    <w:p w:rsidR="00AE50F6" w:rsidRPr="00EC4AA2" w:rsidRDefault="00AE50F6" w:rsidP="00EC4AA2">
      <w:pPr>
        <w:spacing w:line="276" w:lineRule="auto"/>
        <w:jc w:val="both"/>
        <w:rPr>
          <w:rFonts w:ascii="Gill Sans Light" w:hAnsi="Gill Sans Light"/>
        </w:rPr>
      </w:pPr>
      <w:r w:rsidRPr="00EC4AA2">
        <w:rPr>
          <w:rFonts w:ascii="Gill Sans Light" w:hAnsi="Gill Sans Light"/>
        </w:rPr>
        <w:t>Els elements visibles que es troben integrats temporalment al recinte, son una frontissa, un punt intermedi entre la profunditat del Lloc i nosaltres. Aquests elements son pensats tan per</w:t>
      </w:r>
      <w:r w:rsidR="00AC6DD3">
        <w:rPr>
          <w:rFonts w:ascii="Gill Sans Light" w:hAnsi="Gill Sans Light"/>
        </w:rPr>
        <w:t xml:space="preserve"> a l’un</w:t>
      </w:r>
      <w:r w:rsidRPr="00EC4AA2">
        <w:rPr>
          <w:rFonts w:ascii="Gill Sans Light" w:hAnsi="Gill Sans Light"/>
        </w:rPr>
        <w:t xml:space="preserve"> com pe</w:t>
      </w:r>
      <w:r w:rsidR="00134F03">
        <w:rPr>
          <w:rFonts w:ascii="Gill Sans Light" w:hAnsi="Gill Sans Light"/>
        </w:rPr>
        <w:t>r a</w:t>
      </w:r>
      <w:r w:rsidRPr="00EC4AA2">
        <w:rPr>
          <w:rFonts w:ascii="Gill Sans Light" w:hAnsi="Gill Sans Light"/>
        </w:rPr>
        <w:t xml:space="preserve">ls altres, Lloc i persones. Son petits punts que no pretenen atraure ni cridar l’atenció, no pretenen ser obres d’art en un sentit museístic, sinó elements de condició modesta que contribueixen a </w:t>
      </w:r>
      <w:r w:rsidR="0067209E" w:rsidRPr="00EC4AA2">
        <w:rPr>
          <w:rFonts w:ascii="Gill Sans Light" w:hAnsi="Gill Sans Light"/>
        </w:rPr>
        <w:t>mantenir</w:t>
      </w:r>
      <w:r w:rsidRPr="00EC4AA2">
        <w:rPr>
          <w:rFonts w:ascii="Gill Sans Light" w:hAnsi="Gill Sans Light"/>
        </w:rPr>
        <w:t xml:space="preserve"> </w:t>
      </w:r>
      <w:r w:rsidR="0067209E" w:rsidRPr="00EC4AA2">
        <w:rPr>
          <w:rFonts w:ascii="Gill Sans Light" w:hAnsi="Gill Sans Light"/>
        </w:rPr>
        <w:t>(tan per</w:t>
      </w:r>
      <w:r w:rsidR="00134F03">
        <w:rPr>
          <w:rFonts w:ascii="Gill Sans Light" w:hAnsi="Gill Sans Light"/>
        </w:rPr>
        <w:t xml:space="preserve"> a</w:t>
      </w:r>
      <w:r w:rsidR="0067209E" w:rsidRPr="00EC4AA2">
        <w:rPr>
          <w:rFonts w:ascii="Gill Sans Light" w:hAnsi="Gill Sans Light"/>
        </w:rPr>
        <w:t xml:space="preserve"> l’espai com per a</w:t>
      </w:r>
      <w:r w:rsidRPr="00EC4AA2">
        <w:rPr>
          <w:rFonts w:ascii="Gill Sans Light" w:hAnsi="Gill Sans Light"/>
        </w:rPr>
        <w:t xml:space="preserve"> nosaltres</w:t>
      </w:r>
      <w:r w:rsidR="0067209E" w:rsidRPr="00EC4AA2">
        <w:rPr>
          <w:rFonts w:ascii="Gill Sans Light" w:hAnsi="Gill Sans Light"/>
        </w:rPr>
        <w:t xml:space="preserve">) </w:t>
      </w:r>
      <w:r w:rsidRPr="00EC4AA2">
        <w:rPr>
          <w:rFonts w:ascii="Gill Sans Light" w:hAnsi="Gill Sans Light"/>
        </w:rPr>
        <w:t>un present cont</w:t>
      </w:r>
      <w:r w:rsidR="00A46790">
        <w:rPr>
          <w:rFonts w:ascii="Gill Sans Light" w:hAnsi="Gill Sans Light"/>
        </w:rPr>
        <w:t>i</w:t>
      </w:r>
      <w:r w:rsidRPr="00EC4AA2">
        <w:rPr>
          <w:rFonts w:ascii="Gill Sans Light" w:hAnsi="Gill Sans Light"/>
        </w:rPr>
        <w:t>nu, un punt d’encontre. Un moviment</w:t>
      </w:r>
      <w:r w:rsidR="0067209E" w:rsidRPr="00EC4AA2">
        <w:rPr>
          <w:rFonts w:ascii="Gill Sans Light" w:hAnsi="Gill Sans Light"/>
        </w:rPr>
        <w:t xml:space="preserve"> fluït</w:t>
      </w:r>
      <w:r w:rsidRPr="00EC4AA2">
        <w:rPr>
          <w:rFonts w:ascii="Gill Sans Light" w:hAnsi="Gill Sans Light"/>
        </w:rPr>
        <w:t xml:space="preserve">. </w:t>
      </w:r>
    </w:p>
    <w:p w:rsidR="00875357" w:rsidRPr="00EC4AA2" w:rsidRDefault="00AD5AF6" w:rsidP="00EC4AA2">
      <w:pPr>
        <w:spacing w:line="276" w:lineRule="auto"/>
        <w:jc w:val="both"/>
      </w:pPr>
    </w:p>
    <w:sectPr w:rsidR="00875357" w:rsidRPr="00EC4AA2" w:rsidSect="00621735">
      <w:pgSz w:w="11900" w:h="16840"/>
      <w:pgMar w:top="1417" w:right="1701" w:bottom="1417" w:left="1701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725199" w15:done="0"/>
  <w15:commentEx w15:paraId="37CBCA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C219C" w16cex:dateUtc="2021-07-04T10:01:00Z"/>
  <w16cex:commentExtensible w16cex:durableId="248C2227" w16cex:dateUtc="2021-07-04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725199" w16cid:durableId="248C219C"/>
  <w16cid:commentId w16cid:paraId="37CBCAB2" w16cid:durableId="248C222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RXE PRIORAT">
    <w15:presenceInfo w15:providerId="Windows Live" w15:userId="38c9bc5f2b552c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AE50F6"/>
    <w:rsid w:val="000C348F"/>
    <w:rsid w:val="00134F03"/>
    <w:rsid w:val="001C36B9"/>
    <w:rsid w:val="002C400B"/>
    <w:rsid w:val="004B257D"/>
    <w:rsid w:val="00585A27"/>
    <w:rsid w:val="00621735"/>
    <w:rsid w:val="00665CEF"/>
    <w:rsid w:val="0067209E"/>
    <w:rsid w:val="006A4B2F"/>
    <w:rsid w:val="006C5BFF"/>
    <w:rsid w:val="007E2467"/>
    <w:rsid w:val="008007D6"/>
    <w:rsid w:val="008773EE"/>
    <w:rsid w:val="008C286B"/>
    <w:rsid w:val="00911CA1"/>
    <w:rsid w:val="00974C86"/>
    <w:rsid w:val="00A46790"/>
    <w:rsid w:val="00AC2302"/>
    <w:rsid w:val="00AC6DD3"/>
    <w:rsid w:val="00AD5AF6"/>
    <w:rsid w:val="00AE50F6"/>
    <w:rsid w:val="00C6229D"/>
    <w:rsid w:val="00E17B72"/>
    <w:rsid w:val="00E56DBC"/>
    <w:rsid w:val="00E63CDB"/>
    <w:rsid w:val="00E713BE"/>
    <w:rsid w:val="00EC4AA2"/>
  </w:rsids>
  <m:mathPr>
    <m:mathFont m:val="Gill Sans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F6"/>
    <w:rPr>
      <w:lang w:val="ca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85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5A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5A27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5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5A27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7D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7D6"/>
    <w:rPr>
      <w:rFonts w:ascii="Lucida Grande" w:hAnsi="Lucida Grande"/>
      <w:sz w:val="18"/>
      <w:szCs w:val="18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8/08/relationships/commentsExtensible" Target="commentsExtensible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Word 12.0.0</Application>
  <DocSecurity>0</DocSecurity>
  <Lines>24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Ricart i Masip</dc:creator>
  <cp:keywords/>
  <cp:lastModifiedBy>MArta Ricart i Masip</cp:lastModifiedBy>
  <cp:revision>2</cp:revision>
  <dcterms:created xsi:type="dcterms:W3CDTF">2021-07-05T15:33:00Z</dcterms:created>
  <dcterms:modified xsi:type="dcterms:W3CDTF">2021-07-05T15:33:00Z</dcterms:modified>
</cp:coreProperties>
</file>